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42557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:rsidR="00532CC2" w:rsidRDefault="00532CC2" w:rsidP="00532CC2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4A1F85">
        <w:rPr>
          <w:rFonts w:ascii="Verdana" w:eastAsia="Calibri" w:hAnsi="Verdana" w:cs="Times New Roman"/>
          <w:b/>
          <w:bCs/>
          <w:sz w:val="20"/>
          <w:szCs w:val="20"/>
        </w:rPr>
        <w:t xml:space="preserve">MINISTARSTVO </w:t>
      </w:r>
      <w:r>
        <w:rPr>
          <w:rFonts w:ascii="Verdana" w:eastAsia="Calibri" w:hAnsi="Verdana" w:cs="Times New Roman"/>
          <w:b/>
          <w:bCs/>
          <w:sz w:val="20"/>
          <w:szCs w:val="20"/>
        </w:rPr>
        <w:t>RADA, MIROVINSKOG</w:t>
      </w:r>
      <w:r w:rsidR="00C93006">
        <w:rPr>
          <w:rFonts w:ascii="Verdana" w:eastAsia="Calibri" w:hAnsi="Verdana" w:cs="Times New Roman"/>
          <w:b/>
          <w:bCs/>
          <w:sz w:val="20"/>
          <w:szCs w:val="20"/>
        </w:rPr>
        <w:t>A</w:t>
      </w: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:rsidR="00532CC2" w:rsidRPr="004A1F85" w:rsidRDefault="00532CC2" w:rsidP="00532CC2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OBITELJI I 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>SOCIJALN</w:t>
      </w:r>
      <w:r>
        <w:rPr>
          <w:rFonts w:ascii="Verdana" w:eastAsia="Calibri" w:hAnsi="Verdana" w:cs="Times New Roman"/>
          <w:b/>
          <w:bCs/>
          <w:sz w:val="20"/>
          <w:szCs w:val="20"/>
        </w:rPr>
        <w:t>E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bCs/>
          <w:sz w:val="20"/>
          <w:szCs w:val="20"/>
        </w:rPr>
        <w:t>P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>OLITIK</w:t>
      </w:r>
      <w:r>
        <w:rPr>
          <w:rFonts w:ascii="Verdana" w:eastAsia="Calibri" w:hAnsi="Verdana" w:cs="Times New Roman"/>
          <w:b/>
          <w:bCs/>
          <w:sz w:val="20"/>
          <w:szCs w:val="20"/>
        </w:rPr>
        <w:t>E</w:t>
      </w:r>
    </w:p>
    <w:p w:rsidR="00532CC2" w:rsidRPr="00842557" w:rsidRDefault="00532CC2" w:rsidP="0084255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842557" w:rsidRPr="0084255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ŽIVOTOPISA KANDIDATA/KANDIDATKINJE</w:t>
            </w:r>
          </w:p>
          <w:p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 U 20</w:t>
            </w:r>
            <w:r w:rsidR="00532CC2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20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. GODINI</w:t>
            </w:r>
          </w:p>
          <w:p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0"/>
        <w:gridCol w:w="6219"/>
      </w:tblGrid>
      <w:tr w:rsidR="00842557" w:rsidRPr="00842557" w:rsidTr="00842557">
        <w:tc>
          <w:tcPr>
            <w:tcW w:w="9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1. OSOBNI PODACI</w:t>
            </w:r>
          </w:p>
        </w:tc>
      </w:tr>
      <w:tr w:rsidR="00842557" w:rsidRPr="00842557" w:rsidTr="0084255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42557" w:rsidRPr="00842557" w:rsidRDefault="00042958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  <w:r w:rsidR="00842557" w:rsidRPr="00842557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42557" w:rsidRPr="00842557" w:rsidTr="0084255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>Državljanstvo: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42557" w:rsidRPr="00842557" w:rsidTr="0084255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>Datum rođenja: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42557" w:rsidRPr="00842557" w:rsidTr="0084255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>Spol: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819"/>
      </w:tblGrid>
      <w:tr w:rsidR="00842557" w:rsidRPr="0084255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RADNO ISKUSTVO</w:t>
            </w:r>
          </w:p>
        </w:tc>
      </w:tr>
      <w:tr w:rsidR="00842557" w:rsidRPr="0084255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42557" w:rsidRPr="0084255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3. OBRAZOVANJE I OSPOSOBLJAVANJE  </w:t>
            </w:r>
          </w:p>
        </w:tc>
      </w:tr>
      <w:tr w:rsidR="00842557" w:rsidRPr="0084255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42557" w:rsidRPr="0084255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4. OSOBNE VJEŠTINE I KOMPETENCIJE </w:t>
            </w:r>
          </w:p>
        </w:tc>
      </w:tr>
      <w:tr w:rsidR="00842557" w:rsidRPr="0084255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42557" w:rsidRPr="0084255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5. INFORMACIJE VEZANE ZA HUMANITARNI RAD</w:t>
            </w:r>
          </w:p>
        </w:tc>
      </w:tr>
      <w:tr w:rsidR="00842557" w:rsidRPr="0084255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4707" w:type="dxa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842557" w:rsidRPr="00842557" w:rsidTr="00842557">
        <w:tc>
          <w:tcPr>
            <w:tcW w:w="4707" w:type="dxa"/>
            <w:shd w:val="clear" w:color="auto" w:fill="2F5496"/>
          </w:tcPr>
          <w:p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Kandidat/kandidatkinja:</w:t>
            </w:r>
          </w:p>
        </w:tc>
      </w:tr>
      <w:tr w:rsidR="00842557" w:rsidRPr="00842557" w:rsidTr="00842557">
        <w:tc>
          <w:tcPr>
            <w:tcW w:w="4707" w:type="dxa"/>
            <w:shd w:val="clear" w:color="auto" w:fill="B4C6E7"/>
          </w:tcPr>
          <w:p w:rsidR="00842557" w:rsidRPr="00842557" w:rsidRDefault="00042958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bookmarkStart w:id="0" w:name="_GoBack"/>
            <w:bookmarkEnd w:id="0"/>
            <w:r w:rsidR="00842557"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842557" w:rsidRPr="00842557" w:rsidTr="00687CA6">
        <w:tc>
          <w:tcPr>
            <w:tcW w:w="4707" w:type="dxa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42557" w:rsidRPr="00842557" w:rsidTr="00842557">
        <w:tc>
          <w:tcPr>
            <w:tcW w:w="4707" w:type="dxa"/>
            <w:shd w:val="clear" w:color="auto" w:fill="B4C6E7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842557" w:rsidRPr="00842557" w:rsidTr="00687CA6">
        <w:tc>
          <w:tcPr>
            <w:tcW w:w="4707" w:type="dxa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842557" w:rsidRPr="00842557" w:rsidTr="00842557">
        <w:tc>
          <w:tcPr>
            <w:tcW w:w="2088" w:type="dxa"/>
            <w:shd w:val="clear" w:color="auto" w:fill="2F5496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42557" w:rsidRPr="00842557" w:rsidRDefault="00842557" w:rsidP="00842557">
      <w:pPr>
        <w:rPr>
          <w:rFonts w:ascii="Calibri" w:eastAsia="Calibri" w:hAnsi="Calibri" w:cs="Times New Roman"/>
        </w:rPr>
      </w:pPr>
    </w:p>
    <w:p w:rsidR="00842557" w:rsidRPr="00842557" w:rsidRDefault="00842557" w:rsidP="00842557">
      <w:pPr>
        <w:rPr>
          <w:rFonts w:ascii="Calibri" w:eastAsia="Calibri" w:hAnsi="Calibri" w:cs="Times New Roman"/>
        </w:rPr>
      </w:pPr>
    </w:p>
    <w:p w:rsidR="00BC347D" w:rsidRDefault="00BC347D"/>
    <w:sectPr w:rsidR="00BC347D" w:rsidSect="00253AD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54" w:rsidRDefault="00D45754">
      <w:pPr>
        <w:spacing w:after="0" w:line="240" w:lineRule="auto"/>
      </w:pPr>
      <w:r>
        <w:separator/>
      </w:r>
    </w:p>
  </w:endnote>
  <w:endnote w:type="continuationSeparator" w:id="0">
    <w:p w:rsidR="00D45754" w:rsidRDefault="00D4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54" w:rsidRDefault="00D45754">
      <w:pPr>
        <w:spacing w:after="0" w:line="240" w:lineRule="auto"/>
      </w:pPr>
      <w:r>
        <w:separator/>
      </w:r>
    </w:p>
  </w:footnote>
  <w:footnote w:type="continuationSeparator" w:id="0">
    <w:p w:rsidR="00D45754" w:rsidRDefault="00D4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77" w:rsidRPr="008C2BD6" w:rsidRDefault="00842557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>Obrazac 2. Životopis kandidata/kandidatkinje za Nagradu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57"/>
    <w:rsid w:val="00042958"/>
    <w:rsid w:val="003235C5"/>
    <w:rsid w:val="00532CC2"/>
    <w:rsid w:val="00842557"/>
    <w:rsid w:val="00BC347D"/>
    <w:rsid w:val="00C87935"/>
    <w:rsid w:val="00C93006"/>
    <w:rsid w:val="00D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38D7"/>
  <w15:chartTrackingRefBased/>
  <w15:docId w15:val="{49C05CCB-DAC8-41CD-AF39-20DD047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6</cp:revision>
  <dcterms:created xsi:type="dcterms:W3CDTF">2020-10-20T12:12:00Z</dcterms:created>
  <dcterms:modified xsi:type="dcterms:W3CDTF">2020-10-22T13:47:00Z</dcterms:modified>
</cp:coreProperties>
</file>